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DD11" w14:textId="1FB19FFF" w:rsidR="00371BA0" w:rsidRPr="00371BA0" w:rsidRDefault="00DC64F4" w:rsidP="006508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 w14:anchorId="1EB3E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5.7pt;margin-top:0;width:46.15pt;height:54pt;z-index:251660288">
            <v:imagedata r:id="rId8" o:title=""/>
            <w10:wrap type="square" side="right"/>
          </v:shape>
          <o:OLEObject Type="Embed" ProgID="PBrush" ShapeID="_x0000_s1027" DrawAspect="Content" ObjectID="_1763896460" r:id="rId9"/>
        </w:object>
      </w:r>
    </w:p>
    <w:p w14:paraId="73C5881A" w14:textId="77777777" w:rsidR="00650834" w:rsidRDefault="00650834" w:rsidP="006508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0A859" w14:textId="7C0330A6" w:rsidR="00371BA0" w:rsidRPr="00650834" w:rsidRDefault="00371BA0" w:rsidP="006508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14:paraId="170729A3" w14:textId="2BA72068" w:rsidR="00371BA0" w:rsidRPr="00650834" w:rsidRDefault="00371BA0" w:rsidP="006508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Совет </w:t>
      </w:r>
      <w:proofErr w:type="spellStart"/>
      <w:r w:rsidR="00EF6808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  <w:r w:rsidR="00EF680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6508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D51AC0" w14:textId="77C16140" w:rsidR="00371BA0" w:rsidRPr="00650834" w:rsidRDefault="00593536" w:rsidP="006508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F680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заседание </w:t>
      </w:r>
      <w:r w:rsidR="00371BA0" w:rsidRPr="00650834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14:paraId="726FE4A1" w14:textId="77777777" w:rsidR="00371BA0" w:rsidRPr="00650834" w:rsidRDefault="00371BA0" w:rsidP="006508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49A2ED1F" w14:textId="39B190EF" w:rsidR="00371BA0" w:rsidRPr="00650834" w:rsidRDefault="00650834" w:rsidP="0065083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с.Святозеро</w:t>
      </w:r>
      <w:proofErr w:type="spellEnd"/>
    </w:p>
    <w:p w14:paraId="0A6FA930" w14:textId="294D0E5D" w:rsidR="00371BA0" w:rsidRPr="00650834" w:rsidRDefault="00371BA0" w:rsidP="00EF6808">
      <w:pPr>
        <w:jc w:val="center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от</w:t>
      </w:r>
      <w:r w:rsidR="00EF6808">
        <w:rPr>
          <w:rFonts w:ascii="Times New Roman" w:hAnsi="Times New Roman" w:cs="Times New Roman"/>
          <w:sz w:val="26"/>
          <w:szCs w:val="26"/>
        </w:rPr>
        <w:t xml:space="preserve"> 12 декабря </w:t>
      </w:r>
      <w:r w:rsidRPr="00650834">
        <w:rPr>
          <w:rFonts w:ascii="Times New Roman" w:hAnsi="Times New Roman" w:cs="Times New Roman"/>
          <w:sz w:val="26"/>
          <w:szCs w:val="26"/>
        </w:rPr>
        <w:t>202</w:t>
      </w:r>
      <w:r w:rsidR="00650834">
        <w:rPr>
          <w:rFonts w:ascii="Times New Roman" w:hAnsi="Times New Roman" w:cs="Times New Roman"/>
          <w:sz w:val="26"/>
          <w:szCs w:val="26"/>
        </w:rPr>
        <w:t>3</w:t>
      </w:r>
      <w:r w:rsidRPr="00650834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     № </w:t>
      </w:r>
      <w:r w:rsidR="00EF6808">
        <w:rPr>
          <w:rFonts w:ascii="Times New Roman" w:hAnsi="Times New Roman" w:cs="Times New Roman"/>
          <w:sz w:val="26"/>
          <w:szCs w:val="26"/>
        </w:rPr>
        <w:t>17</w:t>
      </w:r>
    </w:p>
    <w:p w14:paraId="78BA51A1" w14:textId="77777777" w:rsidR="00D908AE" w:rsidRPr="00650834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650834" w:rsidSect="00EB43F9">
          <w:headerReference w:type="default" r:id="rId10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7F6E68" w:rsidRPr="00650834" w14:paraId="3E94F26A" w14:textId="77777777" w:rsidTr="00650834">
        <w:trPr>
          <w:trHeight w:val="699"/>
          <w:jc w:val="center"/>
        </w:trPr>
        <w:tc>
          <w:tcPr>
            <w:tcW w:w="9747" w:type="dxa"/>
          </w:tcPr>
          <w:p w14:paraId="1EDA7A5D" w14:textId="1C479CEB" w:rsidR="007F6E68" w:rsidRPr="00650834" w:rsidRDefault="008F2064" w:rsidP="008F206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 утверждении перечня индикаторов риска нарушения обязательных требований при осуществлении муниципального контроля</w:t>
            </w:r>
            <w:r w:rsidR="00EE5E0B" w:rsidRPr="00EF6808">
              <w:rPr>
                <w:rFonts w:ascii="Times New Roman" w:eastAsia="Times New Roman" w:hAnsi="Times New Roman" w:cs="Times New Roman"/>
                <w:b/>
                <w:bCs/>
                <w:color w:val="212121"/>
                <w:sz w:val="26"/>
                <w:szCs w:val="26"/>
                <w:lang w:eastAsia="ru-RU"/>
              </w:rPr>
              <w:t xml:space="preserve"> в сфере благоустройства</w:t>
            </w:r>
            <w:r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E5E0B"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</w:t>
            </w:r>
            <w:r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 автомобильном транспорте, городском наземном электрическом транспорте и в</w:t>
            </w:r>
            <w:r w:rsidRPr="001B6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дорожном хозяйстве</w:t>
            </w:r>
            <w:r w:rsidRPr="001B6E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6808"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 границах населенных пунктов </w:t>
            </w:r>
            <w:proofErr w:type="spellStart"/>
            <w:r w:rsidR="00EF6808"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Святозерского</w:t>
            </w:r>
            <w:proofErr w:type="spellEnd"/>
            <w:r w:rsidR="00EF6808" w:rsidRPr="00EF6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сельского поселения</w:t>
            </w:r>
          </w:p>
        </w:tc>
      </w:tr>
    </w:tbl>
    <w:p w14:paraId="7324A1EC" w14:textId="77777777" w:rsidR="00216CB0" w:rsidRPr="00650834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F64DDA2" w14:textId="77777777" w:rsidR="0051346E" w:rsidRPr="00650834" w:rsidRDefault="0051346E" w:rsidP="00EF680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51346E" w:rsidRPr="00650834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пунктом 3 части 1 статьи 15 Федерального за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кона </w:t>
      </w:r>
    </w:p>
    <w:p w14:paraId="3B977647" w14:textId="4B8580FD" w:rsidR="00264250" w:rsidRPr="00650834" w:rsidRDefault="0051346E" w:rsidP="00EF68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B7190E"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6 октября 2003 года </w:t>
      </w: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>№ 131-ФЗ «Об общих принципах организации местного самоуправления в Российской Федерации», часть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5 статьи 30 Федеральн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ого закона от </w:t>
      </w:r>
      <w:r w:rsidR="00307F70" w:rsidRPr="00650834">
        <w:rPr>
          <w:rFonts w:ascii="Times New Roman" w:hAnsi="Times New Roman" w:cs="Times New Roman"/>
          <w:color w:val="000000"/>
          <w:sz w:val="26"/>
          <w:szCs w:val="26"/>
        </w:rPr>
        <w:t xml:space="preserve">31 июля 2020 года </w:t>
      </w:r>
      <w:r w:rsidRPr="00650834">
        <w:rPr>
          <w:rFonts w:ascii="Times New Roman" w:hAnsi="Times New Roman" w:cs="Times New Roman"/>
          <w:color w:val="000000"/>
          <w:sz w:val="26"/>
          <w:szCs w:val="26"/>
        </w:rPr>
        <w:t>№ 248-ФЗ</w:t>
      </w:r>
      <w:r w:rsidRPr="0065083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«О государственном контроле(надзоре) и муниципальном контроле в Российской Федерации»,</w:t>
      </w:r>
      <w:r w:rsidR="00216CB0" w:rsidRPr="00650834">
        <w:rPr>
          <w:rFonts w:ascii="Times New Roman" w:hAnsi="Times New Roman" w:cs="Times New Roman"/>
          <w:bCs/>
          <w:sz w:val="26"/>
          <w:szCs w:val="26"/>
        </w:rPr>
        <w:t xml:space="preserve"> руководствуясь </w:t>
      </w:r>
      <w:r w:rsidR="000375F6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Устав</w:t>
      </w:r>
      <w:r w:rsidR="00216CB0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="000375F6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Святозерского</w:t>
      </w:r>
      <w:proofErr w:type="spellEnd"/>
      <w:r w:rsid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сельского поселения</w:t>
      </w:r>
      <w:r w:rsidR="00371BA0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Пряжинского национального муниципального района</w:t>
      </w:r>
      <w:r w:rsidR="000375F6" w:rsidRPr="006508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Республики Карелия</w:t>
      </w:r>
    </w:p>
    <w:p w14:paraId="3CA1673F" w14:textId="362C21EB" w:rsidR="00B43543" w:rsidRDefault="007F6E68" w:rsidP="00371B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Совет </w:t>
      </w:r>
      <w:proofErr w:type="spellStart"/>
      <w:r w:rsidR="00650834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  <w:r w:rsidRPr="00650834">
        <w:rPr>
          <w:rFonts w:ascii="Times New Roman" w:hAnsi="Times New Roman" w:cs="Times New Roman"/>
          <w:sz w:val="26"/>
          <w:szCs w:val="26"/>
        </w:rPr>
        <w:t xml:space="preserve"> </w:t>
      </w:r>
      <w:r w:rsidR="00650834">
        <w:rPr>
          <w:rFonts w:ascii="Times New Roman" w:hAnsi="Times New Roman" w:cs="Times New Roman"/>
          <w:sz w:val="26"/>
          <w:szCs w:val="26"/>
        </w:rPr>
        <w:t>сельского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14:paraId="561E128E" w14:textId="77777777" w:rsidR="00EF6808" w:rsidRPr="00650834" w:rsidRDefault="00EF6808" w:rsidP="00371B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02B37B" w14:textId="77777777" w:rsidR="007F6E68" w:rsidRPr="00650834" w:rsidRDefault="007F6E68" w:rsidP="00EF680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50834">
        <w:rPr>
          <w:rFonts w:ascii="Times New Roman" w:hAnsi="Times New Roman" w:cs="Times New Roman"/>
          <w:b/>
          <w:sz w:val="26"/>
          <w:szCs w:val="26"/>
        </w:rPr>
        <w:t>РЕШИЛ:</w:t>
      </w:r>
    </w:p>
    <w:p w14:paraId="1BA5B21F" w14:textId="59E472EA" w:rsidR="00E33188" w:rsidRPr="001B6E8D" w:rsidRDefault="00E33188" w:rsidP="00EF6808">
      <w:pPr>
        <w:pStyle w:val="a4"/>
        <w:ind w:left="0" w:firstLine="708"/>
        <w:jc w:val="both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>1.</w:t>
      </w:r>
      <w:r w:rsidR="0073359E" w:rsidRPr="00650834">
        <w:rPr>
          <w:bCs/>
          <w:sz w:val="26"/>
          <w:szCs w:val="26"/>
        </w:rPr>
        <w:t xml:space="preserve"> </w:t>
      </w:r>
      <w:r w:rsidRPr="001B6E8D">
        <w:rPr>
          <w:bCs/>
          <w:sz w:val="26"/>
          <w:szCs w:val="26"/>
        </w:rPr>
        <w:t xml:space="preserve">Утвердить прилагаемый </w:t>
      </w:r>
      <w:r w:rsidRPr="001B6E8D">
        <w:rPr>
          <w:sz w:val="26"/>
          <w:szCs w:val="26"/>
        </w:rPr>
        <w:t xml:space="preserve">перечень индикаторов риска нарушения обязательных требований, ключевых показателей и их целевых значений при осуществлении муниципального контроля </w:t>
      </w:r>
      <w:r>
        <w:rPr>
          <w:sz w:val="26"/>
          <w:szCs w:val="26"/>
        </w:rPr>
        <w:t>в сфере благоустройст</w:t>
      </w:r>
      <w:r w:rsidR="00780FED">
        <w:rPr>
          <w:sz w:val="26"/>
          <w:szCs w:val="26"/>
        </w:rPr>
        <w:t>в</w:t>
      </w:r>
      <w:r>
        <w:rPr>
          <w:sz w:val="26"/>
          <w:szCs w:val="26"/>
        </w:rPr>
        <w:t xml:space="preserve">а </w:t>
      </w:r>
      <w:r w:rsidR="00CA4469">
        <w:rPr>
          <w:sz w:val="26"/>
          <w:szCs w:val="26"/>
        </w:rPr>
        <w:t xml:space="preserve">и </w:t>
      </w:r>
      <w:r w:rsidR="00CA4469" w:rsidRPr="001B6E8D">
        <w:rPr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6"/>
          <w:szCs w:val="26"/>
        </w:rPr>
        <w:t>на территории</w:t>
      </w:r>
      <w:r w:rsidRPr="001B6E8D">
        <w:rPr>
          <w:sz w:val="26"/>
          <w:szCs w:val="26"/>
        </w:rPr>
        <w:t xml:space="preserve"> </w:t>
      </w:r>
      <w:proofErr w:type="spellStart"/>
      <w:r w:rsidR="00780FED">
        <w:rPr>
          <w:sz w:val="26"/>
          <w:szCs w:val="26"/>
        </w:rPr>
        <w:t>Святозерского</w:t>
      </w:r>
      <w:proofErr w:type="spellEnd"/>
      <w:r w:rsidR="00780FED">
        <w:rPr>
          <w:sz w:val="26"/>
          <w:szCs w:val="26"/>
        </w:rPr>
        <w:t xml:space="preserve"> сельского поселения</w:t>
      </w:r>
      <w:r w:rsidRPr="001B6E8D">
        <w:rPr>
          <w:color w:val="000000"/>
          <w:sz w:val="26"/>
          <w:szCs w:val="26"/>
        </w:rPr>
        <w:t xml:space="preserve">. </w:t>
      </w:r>
    </w:p>
    <w:p w14:paraId="32A52532" w14:textId="1C1D26B0" w:rsidR="00FE46D5" w:rsidRPr="00650834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2. </w:t>
      </w:r>
      <w:r w:rsidR="00FE46D5" w:rsidRPr="00650834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</w:t>
      </w:r>
      <w:r w:rsidR="00371BA0" w:rsidRPr="00650834">
        <w:rPr>
          <w:rFonts w:ascii="Times New Roman" w:hAnsi="Times New Roman" w:cs="Times New Roman"/>
          <w:sz w:val="26"/>
          <w:szCs w:val="26"/>
        </w:rPr>
        <w:t>размести</w:t>
      </w:r>
      <w:r w:rsidR="00650834">
        <w:rPr>
          <w:rFonts w:ascii="Times New Roman" w:hAnsi="Times New Roman" w:cs="Times New Roman"/>
          <w:sz w:val="26"/>
          <w:szCs w:val="26"/>
        </w:rPr>
        <w:t>в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на </w:t>
      </w:r>
      <w:r w:rsidR="00FE46D5" w:rsidRPr="00650834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 w:rsidR="00371BA0" w:rsidRPr="00650834">
        <w:rPr>
          <w:rFonts w:ascii="Times New Roman" w:hAnsi="Times New Roman" w:cs="Times New Roman"/>
          <w:sz w:val="26"/>
          <w:szCs w:val="26"/>
        </w:rPr>
        <w:t>А</w:t>
      </w:r>
      <w:r w:rsidR="00FE46D5" w:rsidRPr="0065083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650834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  <w:r w:rsidR="00650834">
        <w:rPr>
          <w:rFonts w:ascii="Times New Roman" w:hAnsi="Times New Roman" w:cs="Times New Roman"/>
          <w:sz w:val="26"/>
          <w:szCs w:val="26"/>
        </w:rPr>
        <w:t xml:space="preserve"> сельского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поселения и обнародовать в установленном порядке.</w:t>
      </w:r>
    </w:p>
    <w:p w14:paraId="0490B227" w14:textId="77777777" w:rsidR="00371BA0" w:rsidRPr="00650834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9E1F4E" w14:textId="77777777" w:rsidR="00650834" w:rsidRDefault="00371BA0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  <w:proofErr w:type="spellStart"/>
      <w:r w:rsidR="00650834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  <w:r w:rsidR="006508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C2F301" w14:textId="0476462F" w:rsidR="00371BA0" w:rsidRDefault="00650834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поселения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71BA0" w:rsidRPr="0065083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EF6808">
        <w:rPr>
          <w:rFonts w:ascii="Times New Roman" w:hAnsi="Times New Roman" w:cs="Times New Roman"/>
          <w:sz w:val="26"/>
          <w:szCs w:val="26"/>
        </w:rPr>
        <w:t>С.А.Богословский</w:t>
      </w:r>
      <w:proofErr w:type="spellEnd"/>
    </w:p>
    <w:p w14:paraId="3D36A8C1" w14:textId="69CDA1D9" w:rsidR="00650834" w:rsidRDefault="00650834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</w:p>
    <w:p w14:paraId="10C6DE99" w14:textId="6BABC5B7" w:rsidR="00650834" w:rsidRPr="00650834" w:rsidRDefault="00650834" w:rsidP="0065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сельского поселения                                                                            </w:t>
      </w:r>
      <w:r w:rsidR="00EF6808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proofErr w:type="spellStart"/>
      <w:r w:rsidR="00EF6808">
        <w:rPr>
          <w:rFonts w:ascii="Times New Roman" w:hAnsi="Times New Roman" w:cs="Times New Roman"/>
          <w:sz w:val="26"/>
          <w:szCs w:val="26"/>
          <w:u w:val="single"/>
        </w:rPr>
        <w:t>А.А.Шпакова</w:t>
      </w:r>
      <w:proofErr w:type="spellEnd"/>
    </w:p>
    <w:p w14:paraId="53F162C6" w14:textId="72F7B35F" w:rsidR="00371BA0" w:rsidRPr="00650834" w:rsidRDefault="00371BA0" w:rsidP="00371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0834">
        <w:rPr>
          <w:rFonts w:ascii="Times New Roman" w:hAnsi="Times New Roman" w:cs="Times New Roman"/>
          <w:sz w:val="26"/>
          <w:szCs w:val="26"/>
        </w:rPr>
        <w:t>Разослать: дело – 3, прокуратура – 1, обнародование – 3.</w:t>
      </w:r>
    </w:p>
    <w:p w14:paraId="6E6737F8" w14:textId="77777777" w:rsidR="00371BA0" w:rsidRPr="00650834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DB1078" w14:textId="77777777" w:rsidR="00371BA0" w:rsidRPr="00650834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138A4F" w14:textId="77777777" w:rsidR="00D65B6C" w:rsidRPr="00650834" w:rsidRDefault="00D65B6C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ADD3D0" w14:textId="77777777" w:rsidR="00D65B6C" w:rsidRPr="00650834" w:rsidRDefault="00D65B6C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EA3A79B" w14:textId="23A92FB6" w:rsidR="00371BA0" w:rsidRDefault="00371BA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9817AF" w14:textId="61D161C0" w:rsidR="00650834" w:rsidRDefault="00650834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9FE009" w14:textId="68629894" w:rsidR="00650834" w:rsidRDefault="00650834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844168" w14:textId="51CDEBE0" w:rsidR="00650834" w:rsidRDefault="00650834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435E57" w14:textId="77777777" w:rsidR="00780FED" w:rsidRPr="00650834" w:rsidRDefault="00780FED" w:rsidP="00EF6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E4A6D7" w14:textId="64E16663" w:rsidR="00780FED" w:rsidRPr="00650834" w:rsidRDefault="00371BA0" w:rsidP="00780FED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П</w:t>
      </w:r>
      <w:r w:rsidR="006105E2"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риложение</w:t>
      </w:r>
    </w:p>
    <w:p w14:paraId="0300417C" w14:textId="77777777" w:rsidR="00A13EF5" w:rsidRDefault="006105E2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A13EF5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V</w:t>
      </w:r>
      <w:r w:rsidR="00A13E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заседания </w:t>
      </w:r>
      <w:r w:rsidR="00A13EF5">
        <w:rPr>
          <w:rFonts w:ascii="Times New Roman" w:eastAsia="Times New Roman" w:hAnsi="Times New Roman" w:cs="Times New Roman"/>
          <w:kern w:val="2"/>
          <w:sz w:val="26"/>
          <w:szCs w:val="26"/>
          <w:lang w:val="en-US" w:eastAsia="ru-RU"/>
        </w:rPr>
        <w:t>V</w:t>
      </w:r>
      <w:r w:rsidR="00A13E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созыва</w:t>
      </w:r>
    </w:p>
    <w:p w14:paraId="0CDD7BBF" w14:textId="4D34F0A1" w:rsidR="00133A95" w:rsidRPr="00650834" w:rsidRDefault="00133A95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Совета </w:t>
      </w:r>
      <w:proofErr w:type="spellStart"/>
      <w:r w:rsid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Святозерского</w:t>
      </w:r>
      <w:proofErr w:type="spellEnd"/>
      <w:r w:rsidR="00371BA0"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</w:t>
      </w:r>
    </w:p>
    <w:p w14:paraId="27E104A3" w14:textId="65F81E5E" w:rsidR="00371BA0" w:rsidRPr="00650834" w:rsidRDefault="00650834" w:rsidP="00371BA0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сельского</w:t>
      </w:r>
      <w:r w:rsidR="00371BA0"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поселения</w:t>
      </w:r>
    </w:p>
    <w:p w14:paraId="7E7BA82B" w14:textId="549894E6" w:rsidR="006105E2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от </w:t>
      </w:r>
      <w:r w:rsidR="00EF6808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12 декабря</w:t>
      </w: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3</w:t>
      </w:r>
      <w:r w:rsidRPr="006508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A13EF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17</w:t>
      </w:r>
    </w:p>
    <w:p w14:paraId="49D41E7A" w14:textId="77777777" w:rsidR="00780FED" w:rsidRPr="00650834" w:rsidRDefault="00780FED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14:paraId="7E70215E" w14:textId="77777777" w:rsidR="005C729A" w:rsidRDefault="00780FED" w:rsidP="00780F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Перечень</w:t>
      </w:r>
    </w:p>
    <w:p w14:paraId="69A21CC3" w14:textId="752A39BE" w:rsidR="00780FED" w:rsidRPr="00780FED" w:rsidRDefault="00780FED" w:rsidP="00780FE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индикаторов риска нарушения обязательных </w:t>
      </w:r>
      <w:r w:rsidR="00A13EF5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требований при осуществлении</w:t>
      </w: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муниципально</w:t>
      </w:r>
      <w:r w:rsidR="00A13EF5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го</w:t>
      </w: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контрол</w:t>
      </w:r>
      <w:r w:rsidR="00A13EF5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я</w:t>
      </w:r>
      <w:r w:rsidR="00A25363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</w:t>
      </w: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Святозерского</w:t>
      </w:r>
      <w:proofErr w:type="spellEnd"/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сельского поселения </w:t>
      </w:r>
    </w:p>
    <w:p w14:paraId="0B365B01" w14:textId="77777777" w:rsidR="00780FED" w:rsidRPr="00780FED" w:rsidRDefault="00780FED" w:rsidP="00780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 </w:t>
      </w:r>
    </w:p>
    <w:p w14:paraId="3F4DF9FF" w14:textId="000A57E2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Поступление в орган муниципального контроля обращений граждан, организаций, информации от органов государственной власти, органов местного самоуправления, из средств массовой информации, сети Интернет, которые могут свидетельствовать о наличии признаков несоответствия объектов муниципального контроля обязательным требованиям, установленным Правилами благоустройства </w:t>
      </w:r>
      <w:proofErr w:type="spellStart"/>
      <w:r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Святозерского</w:t>
      </w:r>
      <w:proofErr w:type="spellEnd"/>
      <w:r w:rsidRPr="00780FE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 xml:space="preserve"> сельского поселения</w:t>
      </w: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к: </w:t>
      </w:r>
    </w:p>
    <w:p w14:paraId="2D7C942A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внешнему виду фасадов и ограждающих конструкций зданий, строений, сооружений; </w:t>
      </w:r>
    </w:p>
    <w:p w14:paraId="1F4CD1A6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содержанию зеленых насаждений; </w:t>
      </w:r>
    </w:p>
    <w:p w14:paraId="61137E3B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размещению объявлений и иных информационных материалов, в том числе установке указателей с наименованиями улиц и номерами домов, вывесок; </w:t>
      </w:r>
    </w:p>
    <w:p w14:paraId="43DE8EBA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размещению и содержанию элементов благоустройства; </w:t>
      </w:r>
    </w:p>
    <w:p w14:paraId="4C16419F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уборке территории муниципального образования; </w:t>
      </w:r>
    </w:p>
    <w:p w14:paraId="0CE0589E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порядку проведения земляных работ. </w:t>
      </w:r>
    </w:p>
    <w:p w14:paraId="15B44F70" w14:textId="77777777" w:rsidR="00780FED" w:rsidRPr="00780FED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Наличие двух и более протоколов об административных правонарушениях, составленных в течение календарного года в отношении контролируемого лица по результатам проведенных в рамках муниципального контроля в сфере благоустройства контрольных (надзорных) мероприятий. </w:t>
      </w:r>
    </w:p>
    <w:p w14:paraId="05A4CF5E" w14:textId="513BED0F" w:rsidR="00507A6B" w:rsidRDefault="00780FED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FED">
        <w:rPr>
          <w:rFonts w:ascii="Times New Roman" w:eastAsia="Times New Roman" w:hAnsi="Times New Roman" w:cs="Times New Roman"/>
          <w:sz w:val="26"/>
          <w:szCs w:val="26"/>
          <w:lang w:eastAsia="ru-RU"/>
        </w:rPr>
        <w:t>3. Выявление фактов непринятия контролируемым лицом, получившим предостережение о недопустимости нарушения обязательных требований в сфере благоустройства, мер по обеспечению соблюдения данных требований.</w:t>
      </w:r>
    </w:p>
    <w:p w14:paraId="03023D88" w14:textId="07FF3F29" w:rsidR="005C729A" w:rsidRDefault="005C729A" w:rsidP="00780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71C73" w14:textId="77777777" w:rsidR="005C729A" w:rsidRDefault="005C729A" w:rsidP="005C7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4B70BF" w14:textId="77777777" w:rsidR="005C729A" w:rsidRPr="005C729A" w:rsidRDefault="005C729A" w:rsidP="005C7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C72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ПЕРЕЧЕНЬ</w:t>
      </w:r>
    </w:p>
    <w:p w14:paraId="58312AB9" w14:textId="7C3A717C" w:rsidR="005C729A" w:rsidRPr="005C729A" w:rsidRDefault="005C729A" w:rsidP="005C7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729A">
        <w:rPr>
          <w:rFonts w:ascii="Times New Roman" w:hAnsi="Times New Roman" w:cs="Times New Roman"/>
          <w:b/>
          <w:sz w:val="26"/>
          <w:szCs w:val="26"/>
        </w:rPr>
        <w:t xml:space="preserve">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EF6808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5C729A">
        <w:rPr>
          <w:rFonts w:ascii="Times New Roman" w:hAnsi="Times New Roman" w:cs="Times New Roman"/>
          <w:b/>
          <w:sz w:val="26"/>
          <w:szCs w:val="26"/>
        </w:rPr>
        <w:t>границ</w:t>
      </w:r>
      <w:r w:rsidR="00EF6808">
        <w:rPr>
          <w:rFonts w:ascii="Times New Roman" w:hAnsi="Times New Roman" w:cs="Times New Roman"/>
          <w:b/>
          <w:sz w:val="26"/>
          <w:szCs w:val="26"/>
        </w:rPr>
        <w:t>ах</w:t>
      </w:r>
      <w:r w:rsidRPr="005C72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F6808">
        <w:rPr>
          <w:rFonts w:ascii="Times New Roman" w:hAnsi="Times New Roman" w:cs="Times New Roman"/>
          <w:b/>
          <w:sz w:val="26"/>
          <w:szCs w:val="26"/>
        </w:rPr>
        <w:t>на</w:t>
      </w:r>
      <w:r w:rsidRPr="005C729A">
        <w:rPr>
          <w:rFonts w:ascii="Times New Roman" w:hAnsi="Times New Roman" w:cs="Times New Roman"/>
          <w:b/>
          <w:sz w:val="26"/>
          <w:szCs w:val="26"/>
        </w:rPr>
        <w:t xml:space="preserve">селенных пунктов </w:t>
      </w:r>
      <w:proofErr w:type="spellStart"/>
      <w:r w:rsidR="00EF6808">
        <w:rPr>
          <w:rFonts w:ascii="Times New Roman" w:hAnsi="Times New Roman" w:cs="Times New Roman"/>
          <w:b/>
          <w:sz w:val="26"/>
          <w:szCs w:val="26"/>
        </w:rPr>
        <w:t>Святозерского</w:t>
      </w:r>
      <w:proofErr w:type="spellEnd"/>
      <w:r w:rsidR="00EF6808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p w14:paraId="7140E527" w14:textId="77777777" w:rsidR="005C729A" w:rsidRPr="005C729A" w:rsidRDefault="005C729A" w:rsidP="005C7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1A40339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загрязнения и (или) повреждения автомобильных дорог общего пользования местного значения (далее - автомобильные дорог)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14:paraId="6C1C9DDC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нарушения обязательных требований к осуществлению дорожной деятельности.</w:t>
      </w:r>
    </w:p>
    <w:p w14:paraId="20E1004D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14:paraId="72D55BB7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нарушений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7E2C8233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</w:p>
    <w:p w14:paraId="0C8BCF26" w14:textId="77777777" w:rsidR="005C729A" w:rsidRPr="005C729A" w:rsidRDefault="005C729A" w:rsidP="005C729A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14:paraId="6626B693" w14:textId="795F6842" w:rsidR="005C729A" w:rsidRPr="00EF6808" w:rsidRDefault="005C729A" w:rsidP="00EF6808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  <w:shd w:val="clear" w:color="auto" w:fill="FFFFFF"/>
        </w:rPr>
      </w:pPr>
      <w:r w:rsidRPr="005C729A">
        <w:rPr>
          <w:sz w:val="26"/>
          <w:szCs w:val="26"/>
          <w:shd w:val="clear" w:color="auto" w:fill="FFFFFF"/>
        </w:rPr>
        <w:t>Наличие информации об установленном факте нарушений обязательных требований при производстве дорожных работ.</w:t>
      </w:r>
    </w:p>
    <w:sectPr w:rsidR="005C729A" w:rsidRPr="00EF6808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B9C9" w14:textId="77777777" w:rsidR="00DC64F4" w:rsidRDefault="00DC64F4" w:rsidP="00FE46D5">
      <w:pPr>
        <w:spacing w:after="0" w:line="240" w:lineRule="auto"/>
      </w:pPr>
      <w:r>
        <w:separator/>
      </w:r>
    </w:p>
  </w:endnote>
  <w:endnote w:type="continuationSeparator" w:id="0">
    <w:p w14:paraId="15F14AE4" w14:textId="77777777" w:rsidR="00DC64F4" w:rsidRDefault="00DC64F4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08E7" w14:textId="77777777" w:rsidR="00DC64F4" w:rsidRDefault="00DC64F4" w:rsidP="00FE46D5">
      <w:pPr>
        <w:spacing w:after="0" w:line="240" w:lineRule="auto"/>
      </w:pPr>
      <w:r>
        <w:separator/>
      </w:r>
    </w:p>
  </w:footnote>
  <w:footnote w:type="continuationSeparator" w:id="0">
    <w:p w14:paraId="49CEC789" w14:textId="77777777" w:rsidR="00DC64F4" w:rsidRDefault="00DC64F4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AA6C" w14:textId="77777777" w:rsidR="008C44C5" w:rsidRDefault="008C44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F53"/>
    <w:multiLevelType w:val="hybridMultilevel"/>
    <w:tmpl w:val="2A36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63197"/>
    <w:multiLevelType w:val="hybridMultilevel"/>
    <w:tmpl w:val="53FEA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68"/>
    <w:rsid w:val="00033C31"/>
    <w:rsid w:val="000375F6"/>
    <w:rsid w:val="0004440A"/>
    <w:rsid w:val="00060DD2"/>
    <w:rsid w:val="00065CAA"/>
    <w:rsid w:val="000F06EB"/>
    <w:rsid w:val="00133A95"/>
    <w:rsid w:val="00144562"/>
    <w:rsid w:val="001862A0"/>
    <w:rsid w:val="001928AB"/>
    <w:rsid w:val="001A294D"/>
    <w:rsid w:val="001C5890"/>
    <w:rsid w:val="001E3E85"/>
    <w:rsid w:val="001E4013"/>
    <w:rsid w:val="001F5AC7"/>
    <w:rsid w:val="00216CB0"/>
    <w:rsid w:val="00244851"/>
    <w:rsid w:val="00262A91"/>
    <w:rsid w:val="00264250"/>
    <w:rsid w:val="002C565E"/>
    <w:rsid w:val="00307F70"/>
    <w:rsid w:val="00371BA0"/>
    <w:rsid w:val="003B26FE"/>
    <w:rsid w:val="003E2085"/>
    <w:rsid w:val="003F081C"/>
    <w:rsid w:val="00456A02"/>
    <w:rsid w:val="004606C2"/>
    <w:rsid w:val="004705E3"/>
    <w:rsid w:val="00492A2A"/>
    <w:rsid w:val="004948CE"/>
    <w:rsid w:val="004B1512"/>
    <w:rsid w:val="004E43B1"/>
    <w:rsid w:val="00507A6B"/>
    <w:rsid w:val="0051346E"/>
    <w:rsid w:val="00536360"/>
    <w:rsid w:val="00593536"/>
    <w:rsid w:val="005C729A"/>
    <w:rsid w:val="005F2D2C"/>
    <w:rsid w:val="00607455"/>
    <w:rsid w:val="006105E2"/>
    <w:rsid w:val="00650834"/>
    <w:rsid w:val="00700DF8"/>
    <w:rsid w:val="00723CC9"/>
    <w:rsid w:val="0073359E"/>
    <w:rsid w:val="00780FED"/>
    <w:rsid w:val="007F6E68"/>
    <w:rsid w:val="008C44C5"/>
    <w:rsid w:val="008E332A"/>
    <w:rsid w:val="008F2064"/>
    <w:rsid w:val="008F2A1F"/>
    <w:rsid w:val="00923500"/>
    <w:rsid w:val="00966721"/>
    <w:rsid w:val="009735A4"/>
    <w:rsid w:val="00996092"/>
    <w:rsid w:val="009A03BB"/>
    <w:rsid w:val="009B3839"/>
    <w:rsid w:val="00A13EF5"/>
    <w:rsid w:val="00A25363"/>
    <w:rsid w:val="00AA55FB"/>
    <w:rsid w:val="00AB04E5"/>
    <w:rsid w:val="00AE1B43"/>
    <w:rsid w:val="00B33ECD"/>
    <w:rsid w:val="00B35AB4"/>
    <w:rsid w:val="00B43543"/>
    <w:rsid w:val="00B7190E"/>
    <w:rsid w:val="00B9119C"/>
    <w:rsid w:val="00BA6C0D"/>
    <w:rsid w:val="00C27C0B"/>
    <w:rsid w:val="00C30A49"/>
    <w:rsid w:val="00C52579"/>
    <w:rsid w:val="00CA4469"/>
    <w:rsid w:val="00CC322A"/>
    <w:rsid w:val="00CF2B4E"/>
    <w:rsid w:val="00D32591"/>
    <w:rsid w:val="00D65B6C"/>
    <w:rsid w:val="00D908AE"/>
    <w:rsid w:val="00DC64F4"/>
    <w:rsid w:val="00DD596F"/>
    <w:rsid w:val="00DE05CE"/>
    <w:rsid w:val="00DF30B1"/>
    <w:rsid w:val="00E14562"/>
    <w:rsid w:val="00E33188"/>
    <w:rsid w:val="00EA1A8D"/>
    <w:rsid w:val="00EB43F9"/>
    <w:rsid w:val="00EE5E0B"/>
    <w:rsid w:val="00EF35B2"/>
    <w:rsid w:val="00EF6808"/>
    <w:rsid w:val="00F05533"/>
    <w:rsid w:val="00F05D0E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379481"/>
  <w15:docId w15:val="{DC0573C7-952D-484D-9168-DDBE5A0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customStyle="1" w:styleId="ConsTitle">
    <w:name w:val="ConsTitle"/>
    <w:rsid w:val="00DF30B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a">
    <w:name w:val="Normal (Web)"/>
    <w:basedOn w:val="a"/>
    <w:uiPriority w:val="99"/>
    <w:unhideWhenUsed/>
    <w:rsid w:val="00E3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23DF-4AAA-4E07-8AA7-FD8FF325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РЕШИЛ:</vt:lpstr>
      <vt:lpstr>1. Утвердить прилагаемый перечень индикаторов риска нарушения обязательных требо</vt:lpstr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UserName</cp:lastModifiedBy>
  <cp:revision>13</cp:revision>
  <cp:lastPrinted>2023-12-12T11:28:00Z</cp:lastPrinted>
  <dcterms:created xsi:type="dcterms:W3CDTF">2023-06-22T07:33:00Z</dcterms:created>
  <dcterms:modified xsi:type="dcterms:W3CDTF">2023-12-12T11:28:00Z</dcterms:modified>
</cp:coreProperties>
</file>